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KG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6394722" name="805ae6d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2481845" name="805ae6d0-da82-11f0-b475-0bf4953c732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3758601" name="85cb6b3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2558139" name="85cb6b30-da82-11f0-b475-0bf4953c732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5412209" name="eb1a27e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0025390" name="eb1a27e0-da89-11f0-b475-0bf4953c732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1177025" name="f2095d0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0321589" name="f2095d00-da89-11f0-b475-0bf4953c732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0711015" name="58c876c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9302563" name="58c876c0-da8a-11f0-b475-0bf4953c732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57837424" name="5e85bb9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8109091" name="5e85bb90-da8a-11f0-b475-0bf4953c732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Lampenaufhängung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8252294" name="d014adc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6985410" name="d014adc0-da8f-11f0-b475-0bf4953c7327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77844678" name="d691c02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9402855" name="d691c020-da8f-11f0-b475-0bf4953c7327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/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